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EA20" w14:textId="77777777" w:rsidR="00C72B9C" w:rsidRPr="001F1C52" w:rsidRDefault="00C72B9C" w:rsidP="00364746">
      <w:pPr>
        <w:spacing w:after="0" w:line="240" w:lineRule="auto"/>
        <w:jc w:val="center"/>
        <w:rPr>
          <w:b/>
          <w:sz w:val="28"/>
        </w:rPr>
      </w:pPr>
      <w:r w:rsidRPr="001F1C52">
        <w:rPr>
          <w:b/>
          <w:sz w:val="28"/>
        </w:rPr>
        <w:t>Slow &amp; Cultural</w:t>
      </w:r>
    </w:p>
    <w:p w14:paraId="7972BCD1" w14:textId="77777777" w:rsidR="00C72B9C" w:rsidRDefault="00C72B9C" w:rsidP="00364746">
      <w:pPr>
        <w:spacing w:after="0" w:line="240" w:lineRule="auto"/>
        <w:jc w:val="center"/>
        <w:rPr>
          <w:b/>
          <w:sz w:val="24"/>
        </w:rPr>
      </w:pPr>
      <w:r w:rsidRPr="001F1C52">
        <w:rPr>
          <w:b/>
          <w:sz w:val="24"/>
        </w:rPr>
        <w:t>Innovazione, Sostenibilità e accessibilità del turismo contemporaneo</w:t>
      </w:r>
    </w:p>
    <w:p w14:paraId="620A2D8A" w14:textId="77777777" w:rsidR="00CF22F8" w:rsidRPr="001F1C52" w:rsidRDefault="00CF22F8" w:rsidP="00364746">
      <w:pPr>
        <w:spacing w:after="0" w:line="240" w:lineRule="auto"/>
        <w:jc w:val="center"/>
        <w:rPr>
          <w:b/>
          <w:sz w:val="24"/>
        </w:rPr>
      </w:pPr>
    </w:p>
    <w:p w14:paraId="41C28D0B" w14:textId="3693CC7D" w:rsidR="00364746" w:rsidRPr="00CF22F8" w:rsidRDefault="00CF22F8" w:rsidP="00364746">
      <w:pPr>
        <w:spacing w:after="0" w:line="240" w:lineRule="auto"/>
        <w:jc w:val="center"/>
        <w:rPr>
          <w:color w:val="FF0000"/>
          <w:sz w:val="24"/>
        </w:rPr>
      </w:pPr>
      <w:bookmarkStart w:id="0" w:name="_GoBack"/>
      <w:bookmarkEnd w:id="0"/>
      <w:r w:rsidRPr="00CF22F8">
        <w:rPr>
          <w:color w:val="FF0000"/>
          <w:sz w:val="24"/>
        </w:rPr>
        <w:t>30 maggio 2018 – Dipartimento di Storia Culture Civiltà</w:t>
      </w:r>
      <w:r w:rsidR="0050357A">
        <w:rPr>
          <w:color w:val="FF0000"/>
          <w:sz w:val="24"/>
        </w:rPr>
        <w:t>, Università di Bologna</w:t>
      </w:r>
      <w:r w:rsidRPr="00CF22F8">
        <w:rPr>
          <w:color w:val="FF0000"/>
          <w:sz w:val="24"/>
        </w:rPr>
        <w:t xml:space="preserve"> </w:t>
      </w:r>
    </w:p>
    <w:p w14:paraId="5FA9C738" w14:textId="77777777" w:rsidR="00364746" w:rsidRPr="001F1C52" w:rsidRDefault="00364746" w:rsidP="00364746">
      <w:pPr>
        <w:spacing w:after="0" w:line="240" w:lineRule="auto"/>
        <w:jc w:val="center"/>
        <w:rPr>
          <w:b/>
          <w:sz w:val="24"/>
        </w:rPr>
      </w:pPr>
    </w:p>
    <w:p w14:paraId="0F4CA296" w14:textId="77777777" w:rsidR="00364746" w:rsidRPr="001F1C52" w:rsidRDefault="00364746" w:rsidP="00364746">
      <w:pPr>
        <w:spacing w:after="0" w:line="240" w:lineRule="auto"/>
        <w:jc w:val="center"/>
        <w:rPr>
          <w:b/>
          <w:sz w:val="32"/>
        </w:rPr>
      </w:pPr>
      <w:r w:rsidRPr="001F1C52">
        <w:rPr>
          <w:b/>
          <w:sz w:val="32"/>
        </w:rPr>
        <w:t xml:space="preserve">CALL for </w:t>
      </w:r>
      <w:proofErr w:type="spellStart"/>
      <w:r w:rsidRPr="001F1C52">
        <w:rPr>
          <w:b/>
          <w:sz w:val="32"/>
        </w:rPr>
        <w:t>paper</w:t>
      </w:r>
      <w:proofErr w:type="spellEnd"/>
    </w:p>
    <w:p w14:paraId="0A0615E9" w14:textId="77777777" w:rsidR="002D00FE" w:rsidRPr="001F1C52" w:rsidRDefault="002D00FE" w:rsidP="00364746">
      <w:pPr>
        <w:spacing w:after="0" w:line="240" w:lineRule="auto"/>
      </w:pPr>
    </w:p>
    <w:p w14:paraId="26832EB6" w14:textId="56292AE9" w:rsidR="001F1C52" w:rsidRPr="005736C3" w:rsidRDefault="001F1C52" w:rsidP="00364746">
      <w:pPr>
        <w:spacing w:after="0" w:line="240" w:lineRule="auto"/>
        <w:jc w:val="both"/>
      </w:pPr>
      <w:proofErr w:type="gramStart"/>
      <w:r w:rsidRPr="005736C3">
        <w:t>Dopo la positiva esperienza del workshop “Slow &amp; Cultural” dello scorso anno nell’ambito del festival IT.A.CÁ migranti e viaggiatori, prosegue quest’anno la riflessione</w:t>
      </w:r>
      <w:r w:rsidR="005736C3" w:rsidRPr="005736C3">
        <w:t xml:space="preserve"> sul turismo sostenibile con il</w:t>
      </w:r>
      <w:r w:rsidRPr="005736C3">
        <w:t xml:space="preserve"> workshop</w:t>
      </w:r>
      <w:r w:rsidR="005736C3" w:rsidRPr="005736C3">
        <w:t xml:space="preserve"> dal titolo: “Slow &amp; Cultural</w:t>
      </w:r>
      <w:proofErr w:type="gramEnd"/>
      <w:r w:rsidR="005736C3" w:rsidRPr="005736C3">
        <w:t xml:space="preserve">. </w:t>
      </w:r>
      <w:proofErr w:type="gramStart"/>
      <w:r w:rsidR="005736C3" w:rsidRPr="005736C3">
        <w:t>Innovazione, Sostenibilità e accessibilità del turismo contemporaneo”</w:t>
      </w:r>
      <w:proofErr w:type="gramEnd"/>
      <w:r w:rsidR="005736C3" w:rsidRPr="005736C3">
        <w:t>.</w:t>
      </w:r>
      <w:r w:rsidRPr="005736C3">
        <w:t xml:space="preserve"> </w:t>
      </w:r>
    </w:p>
    <w:p w14:paraId="11A3D642" w14:textId="04600C8F" w:rsidR="002D00FE" w:rsidRPr="005736C3" w:rsidRDefault="001F1C52" w:rsidP="00364746">
      <w:pPr>
        <w:spacing w:after="0" w:line="240" w:lineRule="auto"/>
        <w:jc w:val="both"/>
      </w:pPr>
      <w:r w:rsidRPr="005736C3">
        <w:t>La</w:t>
      </w:r>
      <w:r w:rsidR="002D00FE" w:rsidRPr="005736C3">
        <w:t xml:space="preserve"> X edizione bolognese di </w:t>
      </w:r>
      <w:proofErr w:type="gramStart"/>
      <w:r w:rsidR="002D00FE" w:rsidRPr="005736C3">
        <w:t>IT.A.CÁ</w:t>
      </w:r>
      <w:proofErr w:type="gramEnd"/>
      <w:r w:rsidR="002D00FE" w:rsidRPr="005736C3">
        <w:t xml:space="preserve"> migranti e viaggiatori: festival del turismo responsabile www.festivalitaca.net, </w:t>
      </w:r>
      <w:r w:rsidRPr="005736C3">
        <w:t xml:space="preserve">sarà </w:t>
      </w:r>
      <w:r w:rsidR="002D00FE" w:rsidRPr="005736C3">
        <w:t>focalizzata sul Turi</w:t>
      </w:r>
      <w:r w:rsidRPr="005736C3">
        <w:t xml:space="preserve">smo Sostenibile per lo sviluppo. </w:t>
      </w:r>
    </w:p>
    <w:p w14:paraId="555F6928" w14:textId="31F2FE8F" w:rsidR="002D00FE" w:rsidRPr="005736C3" w:rsidRDefault="002D00FE" w:rsidP="003647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5736C3">
        <w:rPr>
          <w:rFonts w:asciiTheme="minorHAnsi" w:hAnsiTheme="minorHAnsi"/>
        </w:rPr>
        <w:t xml:space="preserve">L'Anno europeo del patrimonio culturale 2018 impone una riflessione sul ruolo di primo piano che </w:t>
      </w:r>
      <w:r w:rsidR="002E1CAE" w:rsidRPr="005736C3">
        <w:rPr>
          <w:rFonts w:asciiTheme="minorHAnsi" w:hAnsiTheme="minorHAnsi"/>
        </w:rPr>
        <w:t>i beni culturali nella loro concezione più ampia, tangibili e intangibili, rivestono</w:t>
      </w:r>
      <w:r w:rsidRPr="005736C3">
        <w:rPr>
          <w:rFonts w:asciiTheme="minorHAnsi" w:hAnsiTheme="minorHAnsi"/>
        </w:rPr>
        <w:t xml:space="preserve"> per il turismo</w:t>
      </w:r>
      <w:r w:rsidR="00364746" w:rsidRPr="005736C3">
        <w:rPr>
          <w:rFonts w:asciiTheme="minorHAnsi" w:hAnsiTheme="minorHAnsi"/>
        </w:rPr>
        <w:t>, u</w:t>
      </w:r>
      <w:r w:rsidRPr="005736C3">
        <w:rPr>
          <w:rFonts w:asciiTheme="minorHAnsi" w:hAnsiTheme="minorHAnsi"/>
        </w:rPr>
        <w:t>n fenomeno economico e globale</w:t>
      </w:r>
      <w:r w:rsidR="007B35BB">
        <w:rPr>
          <w:rFonts w:asciiTheme="minorHAnsi" w:hAnsiTheme="minorHAnsi"/>
        </w:rPr>
        <w:t xml:space="preserve"> </w:t>
      </w:r>
      <w:r w:rsidRPr="005736C3">
        <w:rPr>
          <w:rFonts w:asciiTheme="minorHAnsi" w:hAnsiTheme="minorHAnsi"/>
        </w:rPr>
        <w:t xml:space="preserve">che </w:t>
      </w:r>
      <w:r w:rsidR="002E1CAE" w:rsidRPr="005736C3">
        <w:rPr>
          <w:rFonts w:asciiTheme="minorHAnsi" w:hAnsiTheme="minorHAnsi"/>
        </w:rPr>
        <w:t>proprio da questo capitale trae nutrimento e si sostanzia</w:t>
      </w:r>
      <w:r w:rsidRPr="005736C3">
        <w:rPr>
          <w:rFonts w:asciiTheme="minorHAnsi" w:hAnsiTheme="minorHAnsi"/>
        </w:rPr>
        <w:t>.</w:t>
      </w:r>
    </w:p>
    <w:p w14:paraId="485212CD" w14:textId="77777777" w:rsidR="002D00FE" w:rsidRPr="005736C3" w:rsidRDefault="002D00FE" w:rsidP="003647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5736C3">
        <w:rPr>
          <w:rFonts w:asciiTheme="minorHAnsi" w:hAnsiTheme="minorHAnsi"/>
        </w:rPr>
        <w:t xml:space="preserve">Il Workshop intende riunire studiosi e </w:t>
      </w:r>
      <w:proofErr w:type="spellStart"/>
      <w:r w:rsidRPr="005736C3">
        <w:rPr>
          <w:rFonts w:asciiTheme="minorHAnsi" w:hAnsiTheme="minorHAnsi"/>
        </w:rPr>
        <w:t>practitioners</w:t>
      </w:r>
      <w:proofErr w:type="spellEnd"/>
      <w:r w:rsidRPr="005736C3">
        <w:rPr>
          <w:rFonts w:asciiTheme="minorHAnsi" w:hAnsiTheme="minorHAnsi"/>
        </w:rPr>
        <w:t xml:space="preserve"> del turismo slow intorno a tre declinazioni dello stesso tema</w:t>
      </w:r>
      <w:r w:rsidR="002E1CAE" w:rsidRPr="005736C3">
        <w:rPr>
          <w:rFonts w:asciiTheme="minorHAnsi" w:hAnsiTheme="minorHAnsi"/>
        </w:rPr>
        <w:t>, tra loro strettamente interrelate</w:t>
      </w:r>
      <w:r w:rsidRPr="005736C3">
        <w:rPr>
          <w:rFonts w:asciiTheme="minorHAnsi" w:hAnsiTheme="minorHAnsi"/>
        </w:rPr>
        <w:t>: innovazione, sostenibilità e accessibilità.</w:t>
      </w:r>
    </w:p>
    <w:p w14:paraId="0FA81233" w14:textId="77777777" w:rsidR="005430D0" w:rsidRPr="005736C3" w:rsidRDefault="002D00FE" w:rsidP="003647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5736C3">
        <w:rPr>
          <w:rFonts w:asciiTheme="minorHAnsi" w:hAnsiTheme="minorHAnsi"/>
        </w:rPr>
        <w:t xml:space="preserve">La </w:t>
      </w:r>
      <w:proofErr w:type="spellStart"/>
      <w:r w:rsidRPr="005736C3">
        <w:rPr>
          <w:rFonts w:asciiTheme="minorHAnsi" w:hAnsiTheme="minorHAnsi"/>
        </w:rPr>
        <w:t>slowness</w:t>
      </w:r>
      <w:proofErr w:type="spellEnd"/>
      <w:r w:rsidRPr="005736C3">
        <w:rPr>
          <w:rFonts w:asciiTheme="minorHAnsi" w:hAnsiTheme="minorHAnsi"/>
        </w:rPr>
        <w:t xml:space="preserve"> turistica</w:t>
      </w:r>
      <w:r w:rsidR="005430D0" w:rsidRPr="005736C3">
        <w:rPr>
          <w:rFonts w:asciiTheme="minorHAnsi" w:hAnsiTheme="minorHAnsi"/>
        </w:rPr>
        <w:t xml:space="preserve">, intesa come </w:t>
      </w:r>
      <w:r w:rsidR="00364746" w:rsidRPr="005736C3">
        <w:rPr>
          <w:rFonts w:asciiTheme="minorHAnsi" w:hAnsiTheme="minorHAnsi"/>
        </w:rPr>
        <w:t xml:space="preserve">nuovo </w:t>
      </w:r>
      <w:r w:rsidR="005430D0" w:rsidRPr="005736C3">
        <w:rPr>
          <w:rFonts w:asciiTheme="minorHAnsi" w:hAnsiTheme="minorHAnsi"/>
        </w:rPr>
        <w:t xml:space="preserve">paradigma </w:t>
      </w:r>
      <w:r w:rsidR="00364746" w:rsidRPr="005736C3">
        <w:rPr>
          <w:rFonts w:asciiTheme="minorHAnsi" w:hAnsiTheme="minorHAnsi"/>
        </w:rPr>
        <w:t xml:space="preserve">di </w:t>
      </w:r>
      <w:proofErr w:type="gramStart"/>
      <w:r w:rsidR="00364746" w:rsidRPr="005736C3">
        <w:rPr>
          <w:rFonts w:asciiTheme="minorHAnsi" w:hAnsiTheme="minorHAnsi"/>
        </w:rPr>
        <w:t>fruizione</w:t>
      </w:r>
      <w:proofErr w:type="gramEnd"/>
      <w:r w:rsidR="00364746" w:rsidRPr="005736C3">
        <w:rPr>
          <w:rFonts w:asciiTheme="minorHAnsi" w:hAnsiTheme="minorHAnsi"/>
        </w:rPr>
        <w:t xml:space="preserve"> </w:t>
      </w:r>
      <w:r w:rsidRPr="005736C3">
        <w:rPr>
          <w:rFonts w:asciiTheme="minorHAnsi" w:hAnsiTheme="minorHAnsi"/>
        </w:rPr>
        <w:t>sostenibil</w:t>
      </w:r>
      <w:r w:rsidR="00364746" w:rsidRPr="005736C3">
        <w:rPr>
          <w:rFonts w:asciiTheme="minorHAnsi" w:hAnsiTheme="minorHAnsi"/>
        </w:rPr>
        <w:t xml:space="preserve">e dei territori </w:t>
      </w:r>
      <w:r w:rsidRPr="005736C3">
        <w:rPr>
          <w:rFonts w:asciiTheme="minorHAnsi" w:hAnsiTheme="minorHAnsi"/>
        </w:rPr>
        <w:t xml:space="preserve"> e messa in valore del patrimon</w:t>
      </w:r>
      <w:r w:rsidR="005430D0" w:rsidRPr="005736C3">
        <w:rPr>
          <w:rFonts w:asciiTheme="minorHAnsi" w:hAnsiTheme="minorHAnsi"/>
        </w:rPr>
        <w:t>io culturale, si serve in maniera sempre più pervasiva delle ICT e, grazie a queste, trova nuovi spunti per l’eliminazione delle barriere all’accesso della cultura, siano esse barriere infrastrutturali, personali, economiche, fisiche. I territori che sperimentano con più vivacità ques</w:t>
      </w:r>
      <w:r w:rsidR="00610C28" w:rsidRPr="005736C3">
        <w:rPr>
          <w:rFonts w:asciiTheme="minorHAnsi" w:hAnsiTheme="minorHAnsi"/>
        </w:rPr>
        <w:t>te nuove opportunità turistiche</w:t>
      </w:r>
      <w:r w:rsidRPr="005736C3">
        <w:rPr>
          <w:rFonts w:asciiTheme="minorHAnsi" w:hAnsiTheme="minorHAnsi"/>
        </w:rPr>
        <w:t xml:space="preserve"> s</w:t>
      </w:r>
      <w:r w:rsidR="005430D0" w:rsidRPr="005736C3">
        <w:rPr>
          <w:rFonts w:asciiTheme="minorHAnsi" w:hAnsiTheme="minorHAnsi"/>
        </w:rPr>
        <w:t>i pongono</w:t>
      </w:r>
      <w:r w:rsidRPr="005736C3">
        <w:rPr>
          <w:rFonts w:asciiTheme="minorHAnsi" w:hAnsiTheme="minorHAnsi"/>
        </w:rPr>
        <w:t xml:space="preserve"> al centro di un nuovo processo basato sulla partecipazione e concentrato sul valore esperienziale ed emozionale del fatto turistico. </w:t>
      </w:r>
    </w:p>
    <w:p w14:paraId="3DCEEC32" w14:textId="497894D8" w:rsidR="002D00FE" w:rsidRPr="005736C3" w:rsidRDefault="002D00FE" w:rsidP="003647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5736C3">
        <w:rPr>
          <w:rFonts w:asciiTheme="minorHAnsi" w:hAnsiTheme="minorHAnsi"/>
        </w:rPr>
        <w:t>Il Workshop</w:t>
      </w:r>
      <w:r w:rsidR="00364746" w:rsidRPr="005736C3">
        <w:rPr>
          <w:rFonts w:asciiTheme="minorHAnsi" w:hAnsiTheme="minorHAnsi"/>
        </w:rPr>
        <w:t>, organizzato dal Dipartimento di Storia Culture C</w:t>
      </w:r>
      <w:r w:rsidR="007B35BB">
        <w:rPr>
          <w:rFonts w:asciiTheme="minorHAnsi" w:hAnsiTheme="minorHAnsi"/>
        </w:rPr>
        <w:t>iviltà dell’Universi</w:t>
      </w:r>
      <w:r w:rsidR="00364746" w:rsidRPr="005736C3">
        <w:rPr>
          <w:rFonts w:asciiTheme="minorHAnsi" w:hAnsiTheme="minorHAnsi"/>
        </w:rPr>
        <w:t xml:space="preserve">tà </w:t>
      </w:r>
      <w:proofErr w:type="gramStart"/>
      <w:r w:rsidR="00364746" w:rsidRPr="005736C3">
        <w:rPr>
          <w:rFonts w:asciiTheme="minorHAnsi" w:hAnsiTheme="minorHAnsi"/>
        </w:rPr>
        <w:t>di</w:t>
      </w:r>
      <w:proofErr w:type="gramEnd"/>
      <w:r w:rsidR="00364746" w:rsidRPr="005736C3">
        <w:rPr>
          <w:rFonts w:asciiTheme="minorHAnsi" w:hAnsiTheme="minorHAnsi"/>
        </w:rPr>
        <w:t xml:space="preserve"> Bologna e dal Segretariato regionale </w:t>
      </w:r>
      <w:r w:rsidR="00364746" w:rsidRPr="005736C3">
        <w:rPr>
          <w:rFonts w:asciiTheme="minorHAnsi" w:hAnsiTheme="minorHAnsi"/>
          <w:iCs/>
          <w:shd w:val="clear" w:color="auto" w:fill="FFFFFF"/>
        </w:rPr>
        <w:t>del Ministero dei beni e delle attività culturali e del turismo per l’Emilia-Romagna,</w:t>
      </w:r>
      <w:r w:rsidR="00364746" w:rsidRPr="005736C3">
        <w:rPr>
          <w:rFonts w:asciiTheme="minorHAnsi" w:hAnsiTheme="minorHAnsi"/>
        </w:rPr>
        <w:t xml:space="preserve"> </w:t>
      </w:r>
      <w:r w:rsidRPr="005736C3">
        <w:rPr>
          <w:rFonts w:asciiTheme="minorHAnsi" w:hAnsiTheme="minorHAnsi"/>
        </w:rPr>
        <w:t>è rivolto a studenti e docenti ma anche a tutti quei soggetti interessati al tema del turismo slow e degli itinerari (a piedi, culturali, rel</w:t>
      </w:r>
      <w:r w:rsidR="007B35BB">
        <w:rPr>
          <w:rFonts w:asciiTheme="minorHAnsi" w:hAnsiTheme="minorHAnsi"/>
        </w:rPr>
        <w:t>igiosi, urbani, dell’olfatto etc.</w:t>
      </w:r>
      <w:r w:rsidRPr="005736C3">
        <w:rPr>
          <w:rFonts w:asciiTheme="minorHAnsi" w:hAnsiTheme="minorHAnsi"/>
        </w:rPr>
        <w:t>) e si propone di offrire un punto di vista multidisciplinare su un tema non solo innovativo nell’ambito degli studi turistici, ma anche di grande rilevanza per la tutela del nostro patrimonio naturale e culturale.</w:t>
      </w:r>
    </w:p>
    <w:p w14:paraId="46480072" w14:textId="75971971" w:rsidR="00364746" w:rsidRPr="005736C3" w:rsidRDefault="00364746" w:rsidP="0036474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5736C3">
        <w:rPr>
          <w:rFonts w:asciiTheme="minorHAnsi" w:hAnsiTheme="minorHAnsi"/>
        </w:rPr>
        <w:t xml:space="preserve">Saranno pertanto ben accetti </w:t>
      </w:r>
      <w:proofErr w:type="spellStart"/>
      <w:proofErr w:type="gramStart"/>
      <w:r w:rsidRPr="005736C3">
        <w:rPr>
          <w:rFonts w:asciiTheme="minorHAnsi" w:hAnsiTheme="minorHAnsi"/>
        </w:rPr>
        <w:t>abstract</w:t>
      </w:r>
      <w:proofErr w:type="spellEnd"/>
      <w:proofErr w:type="gramEnd"/>
      <w:r w:rsidRPr="005736C3">
        <w:rPr>
          <w:rFonts w:asciiTheme="minorHAnsi" w:hAnsiTheme="minorHAnsi"/>
        </w:rPr>
        <w:t xml:space="preserve"> che si focalizzino sulle tre declinazioni proposte in questa seconda edizione del workshop Slow &amp; Cultural - innovazione, sostenibilità e access</w:t>
      </w:r>
      <w:r w:rsidR="007B35BB">
        <w:rPr>
          <w:rFonts w:asciiTheme="minorHAnsi" w:hAnsiTheme="minorHAnsi"/>
        </w:rPr>
        <w:t>i</w:t>
      </w:r>
      <w:r w:rsidRPr="005736C3">
        <w:rPr>
          <w:rFonts w:asciiTheme="minorHAnsi" w:hAnsiTheme="minorHAnsi"/>
        </w:rPr>
        <w:t>bilità – e che, in particolare, ne propongano una lettura trasversale.</w:t>
      </w:r>
    </w:p>
    <w:p w14:paraId="5345FDCA" w14:textId="77777777" w:rsidR="00364746" w:rsidRPr="005736C3" w:rsidRDefault="00364746" w:rsidP="00364746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3F260932" w14:textId="77777777" w:rsidR="00364746" w:rsidRDefault="00364746" w:rsidP="00364746">
      <w:pPr>
        <w:pStyle w:val="Standard"/>
        <w:spacing w:after="0" w:line="240" w:lineRule="auto"/>
        <w:jc w:val="both"/>
      </w:pPr>
    </w:p>
    <w:p w14:paraId="313BA2B3" w14:textId="77777777" w:rsidR="002D00FE" w:rsidRPr="001F1C52" w:rsidRDefault="002D00FE" w:rsidP="00364746">
      <w:pPr>
        <w:pStyle w:val="Standard"/>
        <w:spacing w:after="0" w:line="240" w:lineRule="auto"/>
        <w:rPr>
          <w:b/>
        </w:rPr>
      </w:pPr>
      <w:r w:rsidRPr="001F1C52">
        <w:rPr>
          <w:b/>
        </w:rPr>
        <w:t>Comitato organizzativo:</w:t>
      </w:r>
    </w:p>
    <w:p w14:paraId="57DD7735" w14:textId="77777777" w:rsidR="002D00FE" w:rsidRPr="001F1C52" w:rsidRDefault="002D00FE" w:rsidP="00364746">
      <w:pPr>
        <w:pStyle w:val="Standard"/>
        <w:spacing w:after="0" w:line="240" w:lineRule="auto"/>
      </w:pPr>
      <w:r w:rsidRPr="001F1C52">
        <w:t>Valentina Albanese</w:t>
      </w:r>
      <w:proofErr w:type="gramStart"/>
      <w:r w:rsidRPr="001F1C52">
        <w:t xml:space="preserve"> :</w:t>
      </w:r>
      <w:proofErr w:type="gramEnd"/>
      <w:r w:rsidRPr="001F1C52">
        <w:t xml:space="preserve"> Università di Bologna – DISCI, Sez. di Geografia</w:t>
      </w:r>
    </w:p>
    <w:p w14:paraId="6632FF59" w14:textId="77777777" w:rsidR="001F1C52" w:rsidRDefault="005430D0" w:rsidP="00364746">
      <w:pPr>
        <w:pStyle w:val="Standard"/>
        <w:spacing w:after="0" w:line="240" w:lineRule="auto"/>
      </w:pPr>
      <w:proofErr w:type="gramStart"/>
      <w:r w:rsidRPr="001F1C52">
        <w:t xml:space="preserve">Ilaria Di Cocco: </w:t>
      </w:r>
      <w:r w:rsidR="00364746" w:rsidRPr="001F1C52">
        <w:rPr>
          <w:rFonts w:asciiTheme="minorHAnsi" w:hAnsiTheme="minorHAnsi"/>
          <w:sz w:val="24"/>
          <w:szCs w:val="24"/>
        </w:rPr>
        <w:t xml:space="preserve">Segretariato regionale </w:t>
      </w:r>
      <w:r w:rsidR="00364746" w:rsidRPr="001F1C52">
        <w:rPr>
          <w:rFonts w:asciiTheme="minorHAnsi" w:hAnsiTheme="minorHAnsi"/>
          <w:iCs/>
          <w:sz w:val="24"/>
          <w:szCs w:val="24"/>
          <w:shd w:val="clear" w:color="auto" w:fill="FFFFFF"/>
        </w:rPr>
        <w:t>del Ministero dei beni e delle attività culturali e del turismo per l’Emilia-Romagna</w:t>
      </w:r>
      <w:r w:rsidR="00364746" w:rsidRPr="001F1C52" w:rsidDel="00364746">
        <w:t xml:space="preserve"> </w:t>
      </w:r>
      <w:proofErr w:type="gramEnd"/>
    </w:p>
    <w:p w14:paraId="4D7AE408" w14:textId="77777777" w:rsidR="005430D0" w:rsidRPr="001F1C52" w:rsidRDefault="005430D0" w:rsidP="00364746">
      <w:pPr>
        <w:pStyle w:val="Standard"/>
        <w:spacing w:after="0" w:line="240" w:lineRule="auto"/>
      </w:pPr>
      <w:r w:rsidRPr="001F1C52">
        <w:t xml:space="preserve">Elisa Magnani: Università di Bologna – DISCI, Sez. di </w:t>
      </w:r>
      <w:proofErr w:type="gramStart"/>
      <w:r w:rsidRPr="001F1C52">
        <w:t>Geografia</w:t>
      </w:r>
      <w:proofErr w:type="gramEnd"/>
    </w:p>
    <w:p w14:paraId="7E8AD38E" w14:textId="77777777" w:rsidR="002D00FE" w:rsidRPr="001F1C52" w:rsidRDefault="005430D0" w:rsidP="00364746">
      <w:pPr>
        <w:pStyle w:val="Standard"/>
        <w:spacing w:after="0" w:line="240" w:lineRule="auto"/>
      </w:pPr>
      <w:proofErr w:type="gramStart"/>
      <w:r w:rsidRPr="001F1C52">
        <w:t xml:space="preserve">Sabina Magrini: </w:t>
      </w:r>
      <w:r w:rsidR="00364746" w:rsidRPr="001F1C52">
        <w:rPr>
          <w:rFonts w:asciiTheme="minorHAnsi" w:hAnsiTheme="minorHAnsi"/>
          <w:sz w:val="24"/>
          <w:szCs w:val="24"/>
        </w:rPr>
        <w:t xml:space="preserve">Segretariato regionale </w:t>
      </w:r>
      <w:r w:rsidR="00364746" w:rsidRPr="001F1C52">
        <w:rPr>
          <w:rFonts w:asciiTheme="minorHAnsi" w:hAnsiTheme="minorHAnsi"/>
          <w:iCs/>
          <w:sz w:val="24"/>
          <w:szCs w:val="24"/>
          <w:shd w:val="clear" w:color="auto" w:fill="FFFFFF"/>
        </w:rPr>
        <w:t>del Ministero dei beni e delle attività culturali e del turismo per l’Emilia-Romagna</w:t>
      </w:r>
      <w:proofErr w:type="gramEnd"/>
    </w:p>
    <w:p w14:paraId="2EE2E7D2" w14:textId="77777777" w:rsidR="00364746" w:rsidRPr="001F1C52" w:rsidRDefault="00364746" w:rsidP="00364746">
      <w:pPr>
        <w:pStyle w:val="Standard"/>
        <w:spacing w:after="0" w:line="240" w:lineRule="auto"/>
      </w:pPr>
    </w:p>
    <w:p w14:paraId="51E4393B" w14:textId="77777777" w:rsidR="005E7472" w:rsidRDefault="005E7472" w:rsidP="00364746">
      <w:pPr>
        <w:pStyle w:val="Standard"/>
        <w:spacing w:after="0" w:line="240" w:lineRule="auto"/>
      </w:pPr>
    </w:p>
    <w:p w14:paraId="3B747363" w14:textId="77777777" w:rsidR="002D00FE" w:rsidRDefault="002D00FE" w:rsidP="00364746">
      <w:pPr>
        <w:pStyle w:val="Standard"/>
        <w:spacing w:after="0" w:line="240" w:lineRule="auto"/>
        <w:rPr>
          <w:b/>
          <w:bCs/>
        </w:rPr>
      </w:pPr>
      <w:r>
        <w:rPr>
          <w:b/>
          <w:bCs/>
        </w:rPr>
        <w:t>Scadenze importanti:</w:t>
      </w:r>
    </w:p>
    <w:p w14:paraId="7D7B6677" w14:textId="77777777" w:rsidR="002D00FE" w:rsidRDefault="002D00FE" w:rsidP="00364746">
      <w:pPr>
        <w:pStyle w:val="Standard"/>
        <w:spacing w:after="0" w:line="240" w:lineRule="auto"/>
        <w:jc w:val="both"/>
      </w:pPr>
      <w:r>
        <w:rPr>
          <w:color w:val="000000"/>
        </w:rPr>
        <w:t xml:space="preserve">Gli </w:t>
      </w:r>
      <w:proofErr w:type="spellStart"/>
      <w:r>
        <w:rPr>
          <w:b/>
          <w:color w:val="000000"/>
        </w:rPr>
        <w:t>abstract</w:t>
      </w:r>
      <w:proofErr w:type="spellEnd"/>
      <w:r>
        <w:rPr>
          <w:color w:val="000000"/>
        </w:rPr>
        <w:t xml:space="preserve"> di 300/400 parole devono essere inviati a </w:t>
      </w:r>
      <w:hyperlink r:id="rId5" w:history="1">
        <w:r>
          <w:t>valentina.albanese@unibo.it</w:t>
        </w:r>
      </w:hyperlink>
      <w:r>
        <w:rPr>
          <w:color w:val="000000"/>
        </w:rPr>
        <w:t xml:space="preserve"> e </w:t>
      </w:r>
      <w:hyperlink r:id="rId6" w:history="1">
        <w:r>
          <w:t>e.magnani@unibo.it</w:t>
        </w:r>
      </w:hyperlink>
      <w:r>
        <w:rPr>
          <w:color w:val="000000"/>
        </w:rPr>
        <w:t xml:space="preserve"> </w:t>
      </w:r>
      <w:r>
        <w:rPr>
          <w:b/>
          <w:color w:val="000000"/>
        </w:rPr>
        <w:t>entro il 30 Marzo</w:t>
      </w:r>
    </w:p>
    <w:p w14:paraId="0216EAB4" w14:textId="77777777" w:rsidR="00170936" w:rsidRDefault="002D00FE" w:rsidP="005E7472">
      <w:pPr>
        <w:pStyle w:val="Standard"/>
        <w:spacing w:after="0" w:line="240" w:lineRule="auto"/>
        <w:jc w:val="both"/>
      </w:pPr>
      <w:r>
        <w:t xml:space="preserve">I lavori presentati durante l’incontro saranno </w:t>
      </w:r>
      <w:r>
        <w:rPr>
          <w:b/>
        </w:rPr>
        <w:t>pubblicati</w:t>
      </w:r>
      <w:r>
        <w:t xml:space="preserve"> in una Special </w:t>
      </w:r>
      <w:proofErr w:type="spellStart"/>
      <w:r>
        <w:t>Issue</w:t>
      </w:r>
      <w:proofErr w:type="spellEnd"/>
      <w:r>
        <w:t xml:space="preserve"> della rivista </w:t>
      </w:r>
      <w:proofErr w:type="spellStart"/>
      <w:r>
        <w:t>Almatourism</w:t>
      </w:r>
      <w:proofErr w:type="spellEnd"/>
      <w:r>
        <w:t xml:space="preserve"> Journal of </w:t>
      </w:r>
      <w:proofErr w:type="spellStart"/>
      <w:r>
        <w:t>Tourism</w:t>
      </w:r>
      <w:proofErr w:type="spellEnd"/>
      <w:r>
        <w:t xml:space="preserve">, Culture and </w:t>
      </w:r>
      <w:proofErr w:type="spellStart"/>
      <w:r>
        <w:t>Territorial</w:t>
      </w:r>
      <w:proofErr w:type="spellEnd"/>
      <w:r>
        <w:t xml:space="preserve"> Development, (</w:t>
      </w:r>
      <w:hyperlink r:id="rId7" w:history="1">
        <w:r>
          <w:t>https://almatourism.unibo.it/</w:t>
        </w:r>
      </w:hyperlink>
      <w:r>
        <w:t xml:space="preserve"> ) in lingua inglese, sottoposti a doppia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e consegnati al comitato organizzativo per la curatela entro il </w:t>
      </w:r>
      <w:r>
        <w:rPr>
          <w:b/>
          <w:bCs/>
        </w:rPr>
        <w:t>15 Giugno</w:t>
      </w:r>
      <w:r>
        <w:t>.</w:t>
      </w:r>
    </w:p>
    <w:sectPr w:rsidR="00170936" w:rsidSect="00B10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C"/>
    <w:rsid w:val="00047F46"/>
    <w:rsid w:val="00170936"/>
    <w:rsid w:val="001F1C52"/>
    <w:rsid w:val="002D00FE"/>
    <w:rsid w:val="002E1CAE"/>
    <w:rsid w:val="00364746"/>
    <w:rsid w:val="0050357A"/>
    <w:rsid w:val="005430D0"/>
    <w:rsid w:val="005736C3"/>
    <w:rsid w:val="005E7472"/>
    <w:rsid w:val="00610C28"/>
    <w:rsid w:val="00771BBF"/>
    <w:rsid w:val="007B35BB"/>
    <w:rsid w:val="00B105FD"/>
    <w:rsid w:val="00C72B9C"/>
    <w:rsid w:val="00CF22F8"/>
    <w:rsid w:val="00E3492B"/>
    <w:rsid w:val="00E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53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00F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00F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lentina.albanese@unibo.it" TargetMode="External"/><Relationship Id="rId6" Type="http://schemas.openxmlformats.org/officeDocument/2006/relationships/hyperlink" Target="mailto:e.magnani@unibo.it" TargetMode="External"/><Relationship Id="rId7" Type="http://schemas.openxmlformats.org/officeDocument/2006/relationships/hyperlink" Target="https://almatourism.unibo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Erminia Albanese</dc:creator>
  <cp:lastModifiedBy>Valentina Albanese - Unibo</cp:lastModifiedBy>
  <cp:revision>6</cp:revision>
  <dcterms:created xsi:type="dcterms:W3CDTF">2018-02-28T09:08:00Z</dcterms:created>
  <dcterms:modified xsi:type="dcterms:W3CDTF">2018-03-01T16:42:00Z</dcterms:modified>
</cp:coreProperties>
</file>